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94" w:rsidRDefault="00D32D94">
      <w:pPr>
        <w:pStyle w:val="Title"/>
        <w:rPr>
          <w:sz w:val="20"/>
          <w:u w:val="none"/>
        </w:rPr>
      </w:pPr>
      <w:r>
        <w:rPr>
          <w:sz w:val="20"/>
          <w:u w:val="none"/>
        </w:rPr>
        <w:t xml:space="preserve">AP European History </w:t>
      </w:r>
    </w:p>
    <w:p w:rsidR="00D32D94" w:rsidRDefault="00D32D94">
      <w:pPr>
        <w:pStyle w:val="Title"/>
        <w:rPr>
          <w:sz w:val="52"/>
        </w:rPr>
      </w:pPr>
      <w:r>
        <w:rPr>
          <w:sz w:val="52"/>
        </w:rPr>
        <w:t xml:space="preserve">Map of Modern </w:t>
      </w:r>
      <w:smartTag w:uri="urn:schemas-microsoft-com:office:smarttags" w:element="place">
        <w:r>
          <w:rPr>
            <w:sz w:val="52"/>
          </w:rPr>
          <w:t>Europe</w:t>
        </w:r>
      </w:smartTag>
    </w:p>
    <w:p w:rsidR="00D32D94" w:rsidRDefault="00D32D94">
      <w:pPr>
        <w:jc w:val="center"/>
        <w:rPr>
          <w:rFonts w:ascii="Georgia" w:hAnsi="Georgia" w:cs="Courier New"/>
          <w:sz w:val="28"/>
        </w:rPr>
      </w:pPr>
    </w:p>
    <w:p w:rsidR="00D32D94" w:rsidRDefault="00D32D94">
      <w:pPr>
        <w:jc w:val="center"/>
        <w:rPr>
          <w:rFonts w:ascii="Georgia" w:hAnsi="Georgia" w:cs="Courier New"/>
          <w:sz w:val="28"/>
        </w:rPr>
      </w:pPr>
    </w:p>
    <w:p w:rsidR="00D32D94" w:rsidRDefault="00D32D94">
      <w:pPr>
        <w:pStyle w:val="BodyText"/>
        <w:rPr>
          <w:sz w:val="24"/>
        </w:rPr>
      </w:pPr>
      <w:r>
        <w:rPr>
          <w:sz w:val="24"/>
        </w:rPr>
        <w:t xml:space="preserve">In order to gain a greater appreciation for the geography of modern-day Europe and to provide you with an excellent resource you can use as a reference source for this semester, you will plot European countries, rivers, waterways and other landforms on a blank map of </w:t>
      </w:r>
      <w:smartTag w:uri="urn:schemas-microsoft-com:office:smarttags" w:element="place">
        <w:r>
          <w:rPr>
            <w:sz w:val="24"/>
          </w:rPr>
          <w:t>Europe</w:t>
        </w:r>
      </w:smartTag>
      <w:r>
        <w:rPr>
          <w:sz w:val="24"/>
        </w:rPr>
        <w:t xml:space="preserve">.  </w:t>
      </w:r>
    </w:p>
    <w:p w:rsidR="00D32D94" w:rsidRDefault="00D32D94">
      <w:pPr>
        <w:pStyle w:val="BodyText"/>
        <w:rPr>
          <w:sz w:val="24"/>
        </w:rPr>
      </w:pPr>
    </w:p>
    <w:p w:rsidR="00D32D94" w:rsidRDefault="00D32D94">
      <w:pPr>
        <w:pStyle w:val="BodyText"/>
        <w:rPr>
          <w:sz w:val="24"/>
        </w:rPr>
      </w:pPr>
      <w:r>
        <w:rPr>
          <w:sz w:val="24"/>
        </w:rPr>
        <w:t xml:space="preserve">Using your textbook, maps around the room, information you have in your notes, and any other available materials,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are to indicate the following </w:t>
      </w:r>
      <w:r w:rsidR="002F7BBF">
        <w:rPr>
          <w:sz w:val="24"/>
        </w:rPr>
        <w:t>locations</w:t>
      </w:r>
      <w:r>
        <w:rPr>
          <w:sz w:val="24"/>
        </w:rPr>
        <w:t xml:space="preserve"> on your outline map </w:t>
      </w:r>
      <w:r w:rsidR="0047291C">
        <w:rPr>
          <w:sz w:val="24"/>
        </w:rPr>
        <w:t>of Europe</w:t>
      </w:r>
      <w:r>
        <w:rPr>
          <w:sz w:val="24"/>
        </w:rPr>
        <w:t>:</w:t>
      </w:r>
    </w:p>
    <w:p w:rsidR="00D32D94" w:rsidRDefault="00D32D94">
      <w:pPr>
        <w:rPr>
          <w:rFonts w:ascii="Georgia" w:hAnsi="Georgia" w:cs="Courier New"/>
        </w:rPr>
      </w:pPr>
    </w:p>
    <w:p w:rsidR="00D32D94" w:rsidRPr="00422F4F" w:rsidRDefault="00D32D94">
      <w:pPr>
        <w:rPr>
          <w:rFonts w:ascii="Georgia" w:hAnsi="Georgia" w:cs="Courier New"/>
          <w:b/>
          <w:u w:val="single"/>
        </w:rPr>
      </w:pPr>
      <w:r w:rsidRPr="00422F4F">
        <w:rPr>
          <w:rFonts w:ascii="Georgia" w:hAnsi="Georgia" w:cs="Courier New"/>
          <w:b/>
          <w:u w:val="single"/>
        </w:rPr>
        <w:t>Countries (</w:t>
      </w:r>
      <w:r w:rsidR="007668B4" w:rsidRPr="00422F4F">
        <w:rPr>
          <w:rFonts w:ascii="Georgia" w:hAnsi="Georgia" w:cs="Courier New"/>
          <w:b/>
          <w:u w:val="single"/>
        </w:rPr>
        <w:t>4</w:t>
      </w:r>
      <w:r w:rsidR="0047291C" w:rsidRPr="00422F4F">
        <w:rPr>
          <w:rFonts w:ascii="Georgia" w:hAnsi="Georgia" w:cs="Courier New"/>
          <w:b/>
          <w:u w:val="single"/>
        </w:rPr>
        <w:t>3</w:t>
      </w:r>
      <w:r w:rsidRPr="00422F4F">
        <w:rPr>
          <w:rFonts w:ascii="Georgia" w:hAnsi="Georgia" w:cs="Courier New"/>
          <w:b/>
          <w:u w:val="single"/>
        </w:rPr>
        <w:t>):</w:t>
      </w:r>
    </w:p>
    <w:p w:rsidR="00C4524C" w:rsidRDefault="00C4524C">
      <w:pPr>
        <w:pStyle w:val="BodyText"/>
        <w:rPr>
          <w:rFonts w:cs="Times New Roman"/>
          <w:sz w:val="24"/>
        </w:rPr>
        <w:sectPr w:rsidR="00C4524C" w:rsidSect="002B5F66">
          <w:pgSz w:w="12240" w:h="15840"/>
          <w:pgMar w:top="1440" w:right="1800" w:bottom="1440" w:left="1800" w:header="720" w:footer="720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space="720"/>
          <w:docGrid w:linePitch="360"/>
        </w:sectPr>
      </w:pPr>
    </w:p>
    <w:p w:rsidR="00C4524C" w:rsidRDefault="0047291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England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Ireland</w:t>
      </w:r>
    </w:p>
    <w:p w:rsidR="00C4524C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Northern Ire</w:t>
      </w:r>
      <w:r w:rsidR="00C4524C">
        <w:rPr>
          <w:rFonts w:cs="Times New Roman"/>
          <w:sz w:val="24"/>
        </w:rPr>
        <w:t>land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Wales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Scotland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Norway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Sweden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Finland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Denmark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Estonia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Latvia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Lithuania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Ukraine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Moldova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Belarus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Russia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Poland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Germany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Netherlands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Belgium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Luxembourg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France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Spain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Portugal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Switzerland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Liechtenstein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Italy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Austria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Czech Republic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Slovakia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Hungary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Slovenia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Croatia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Bosnia-Herzegovina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Serbia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Montenegro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Romania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Bulgaria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Albania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Greece</w:t>
      </w:r>
    </w:p>
    <w:p w:rsidR="00C4524C" w:rsidRDefault="00C4524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Macedonia</w:t>
      </w:r>
    </w:p>
    <w:p w:rsidR="00C4524C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Turkey</w:t>
      </w:r>
    </w:p>
    <w:p w:rsidR="00D32D94" w:rsidRDefault="00813FD2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Cyprus</w:t>
      </w:r>
    </w:p>
    <w:p w:rsidR="00C4524C" w:rsidRDefault="00C4524C">
      <w:pPr>
        <w:rPr>
          <w:rFonts w:ascii="Georgia" w:hAnsi="Georgia" w:cs="Courier New"/>
        </w:rPr>
        <w:sectPr w:rsidR="00C4524C" w:rsidSect="00C4524C">
          <w:type w:val="continuous"/>
          <w:pgSz w:w="12240" w:h="15840"/>
          <w:pgMar w:top="1440" w:right="1800" w:bottom="1440" w:left="1800" w:header="720" w:footer="720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num="3" w:space="720"/>
          <w:docGrid w:linePitch="360"/>
        </w:sectPr>
      </w:pPr>
    </w:p>
    <w:p w:rsidR="00D32D94" w:rsidRDefault="00D32D94">
      <w:pPr>
        <w:rPr>
          <w:rFonts w:ascii="Georgia" w:hAnsi="Georgia" w:cs="Courier New"/>
        </w:rPr>
      </w:pPr>
      <w:r>
        <w:rPr>
          <w:rFonts w:ascii="Georgia" w:hAnsi="Georgia" w:cs="Courier New"/>
        </w:rPr>
        <w:lastRenderedPageBreak/>
        <w:t xml:space="preserve"> </w:t>
      </w:r>
    </w:p>
    <w:p w:rsidR="00D32D94" w:rsidRPr="00422F4F" w:rsidRDefault="00D32D94">
      <w:pPr>
        <w:pStyle w:val="BodyText2"/>
        <w:rPr>
          <w:b/>
          <w:sz w:val="24"/>
        </w:rPr>
      </w:pPr>
      <w:r w:rsidRPr="00422F4F">
        <w:rPr>
          <w:b/>
          <w:sz w:val="24"/>
        </w:rPr>
        <w:t>Rivers (1</w:t>
      </w:r>
      <w:r w:rsidR="00422F4F" w:rsidRPr="00422F4F">
        <w:rPr>
          <w:b/>
          <w:sz w:val="24"/>
        </w:rPr>
        <w:t>3</w:t>
      </w:r>
      <w:r w:rsidRPr="00422F4F">
        <w:rPr>
          <w:b/>
          <w:sz w:val="24"/>
        </w:rPr>
        <w:t>)</w:t>
      </w:r>
      <w:r w:rsidR="00422F4F" w:rsidRPr="00422F4F">
        <w:rPr>
          <w:b/>
          <w:sz w:val="24"/>
        </w:rPr>
        <w:t xml:space="preserve"> and </w:t>
      </w:r>
      <w:r w:rsidR="00422F4F">
        <w:rPr>
          <w:b/>
          <w:sz w:val="24"/>
        </w:rPr>
        <w:t>w</w:t>
      </w:r>
      <w:r w:rsidR="00422F4F" w:rsidRPr="00422F4F">
        <w:rPr>
          <w:b/>
          <w:sz w:val="24"/>
        </w:rPr>
        <w:t>aterways (6)</w:t>
      </w:r>
      <w:r w:rsidRPr="00422F4F">
        <w:rPr>
          <w:b/>
          <w:sz w:val="24"/>
        </w:rPr>
        <w:t>:</w:t>
      </w:r>
    </w:p>
    <w:p w:rsidR="002F7BBF" w:rsidRDefault="002F7BBF">
      <w:pPr>
        <w:pStyle w:val="BodyText"/>
        <w:rPr>
          <w:rFonts w:cs="Times New Roman"/>
          <w:sz w:val="24"/>
        </w:rPr>
        <w:sectPr w:rsidR="002F7BBF" w:rsidSect="00C4524C">
          <w:type w:val="continuous"/>
          <w:pgSz w:w="12240" w:h="15840"/>
          <w:pgMar w:top="1440" w:right="1800" w:bottom="1440" w:left="1800" w:header="720" w:footer="720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space="720"/>
          <w:docGrid w:linePitch="360"/>
        </w:sectPr>
      </w:pPr>
    </w:p>
    <w:p w:rsidR="002F7BBF" w:rsidRDefault="0047291C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Thames</w:t>
      </w:r>
      <w:r w:rsidR="002F7BBF">
        <w:rPr>
          <w:rFonts w:cs="Times New Roman"/>
          <w:sz w:val="24"/>
        </w:rPr>
        <w:t xml:space="preserve"> River</w:t>
      </w:r>
    </w:p>
    <w:p w:rsidR="002F7BBF" w:rsidRDefault="00422F4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Loire</w:t>
      </w:r>
      <w:r w:rsidR="002F7BBF">
        <w:rPr>
          <w:rFonts w:cs="Times New Roman"/>
          <w:sz w:val="24"/>
        </w:rPr>
        <w:t xml:space="preserve"> River</w:t>
      </w:r>
    </w:p>
    <w:p w:rsidR="002F7BBF" w:rsidRDefault="00422F4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Seine</w:t>
      </w:r>
      <w:r w:rsidR="002F7BBF">
        <w:rPr>
          <w:rFonts w:cs="Times New Roman"/>
          <w:sz w:val="24"/>
        </w:rPr>
        <w:t xml:space="preserve"> River</w:t>
      </w:r>
    </w:p>
    <w:p w:rsidR="002F7BBF" w:rsidRDefault="00422F4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Rhine</w:t>
      </w:r>
      <w:r w:rsidR="002F7BBF">
        <w:rPr>
          <w:rFonts w:cs="Times New Roman"/>
          <w:sz w:val="24"/>
        </w:rPr>
        <w:t xml:space="preserve"> River</w:t>
      </w:r>
    </w:p>
    <w:p w:rsidR="002F7BBF" w:rsidRDefault="00422F4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Elbe</w:t>
      </w:r>
      <w:r w:rsidR="002F7BBF">
        <w:rPr>
          <w:rFonts w:cs="Times New Roman"/>
          <w:sz w:val="24"/>
        </w:rPr>
        <w:t xml:space="preserve"> River</w:t>
      </w:r>
    </w:p>
    <w:p w:rsidR="002F7BBF" w:rsidRDefault="00422F4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Oder</w:t>
      </w:r>
      <w:r w:rsidR="002F7BBF">
        <w:rPr>
          <w:rFonts w:cs="Times New Roman"/>
          <w:sz w:val="24"/>
        </w:rPr>
        <w:t xml:space="preserve"> River</w:t>
      </w:r>
    </w:p>
    <w:p w:rsidR="002F7BBF" w:rsidRDefault="00422F4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Vistula</w:t>
      </w:r>
      <w:r w:rsidR="002F7BBF">
        <w:rPr>
          <w:rFonts w:cs="Times New Roman"/>
          <w:sz w:val="24"/>
        </w:rPr>
        <w:t xml:space="preserve"> River</w:t>
      </w:r>
    </w:p>
    <w:p w:rsidR="002F7BBF" w:rsidRDefault="00422F4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Rhone</w:t>
      </w:r>
      <w:r w:rsidR="002F7BBF">
        <w:rPr>
          <w:rFonts w:cs="Times New Roman"/>
          <w:sz w:val="24"/>
        </w:rPr>
        <w:t xml:space="preserve"> River</w:t>
      </w:r>
    </w:p>
    <w:p w:rsidR="002F7BBF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Po</w:t>
      </w:r>
      <w:r w:rsidR="002F7BBF">
        <w:rPr>
          <w:rFonts w:cs="Times New Roman"/>
          <w:sz w:val="24"/>
        </w:rPr>
        <w:t xml:space="preserve"> River</w:t>
      </w:r>
    </w:p>
    <w:p w:rsidR="002F7BBF" w:rsidRDefault="00422F4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Danube</w:t>
      </w:r>
      <w:r w:rsidR="002F7BBF">
        <w:rPr>
          <w:rFonts w:cs="Times New Roman"/>
          <w:sz w:val="24"/>
        </w:rPr>
        <w:t xml:space="preserve"> River</w:t>
      </w:r>
    </w:p>
    <w:p w:rsidR="002F7BBF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Tiber</w:t>
      </w:r>
      <w:r w:rsidR="002F7BBF">
        <w:rPr>
          <w:rFonts w:cs="Times New Roman"/>
          <w:sz w:val="24"/>
        </w:rPr>
        <w:t xml:space="preserve"> River</w:t>
      </w:r>
    </w:p>
    <w:p w:rsidR="002F7BBF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Ebro</w:t>
      </w:r>
      <w:r w:rsidR="002F7BBF">
        <w:rPr>
          <w:rFonts w:cs="Times New Roman"/>
          <w:sz w:val="24"/>
        </w:rPr>
        <w:t xml:space="preserve"> River</w:t>
      </w:r>
    </w:p>
    <w:p w:rsidR="002F7BBF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Volga</w:t>
      </w:r>
    </w:p>
    <w:p w:rsidR="002F7BBF" w:rsidRDefault="00422F4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Atlantic Ocean</w:t>
      </w:r>
    </w:p>
    <w:p w:rsidR="002F7BBF" w:rsidRDefault="00422F4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North Sea</w:t>
      </w:r>
    </w:p>
    <w:p w:rsidR="002F7BBF" w:rsidRDefault="00422F4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Baltic Sea</w:t>
      </w:r>
    </w:p>
    <w:p w:rsidR="002F7BBF" w:rsidRDefault="00422F4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Mediterranean Sea</w:t>
      </w:r>
    </w:p>
    <w:p w:rsidR="002F7BBF" w:rsidRDefault="00422F4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Black Sea</w:t>
      </w:r>
    </w:p>
    <w:p w:rsidR="00D32D94" w:rsidRDefault="00422F4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Caspian Sea</w:t>
      </w:r>
    </w:p>
    <w:p w:rsidR="002F7BBF" w:rsidRDefault="002F7BBF">
      <w:pPr>
        <w:rPr>
          <w:rFonts w:ascii="Georgia" w:hAnsi="Georgia" w:cs="Courier New"/>
        </w:rPr>
        <w:sectPr w:rsidR="002F7BBF" w:rsidSect="002F7BBF">
          <w:type w:val="continuous"/>
          <w:pgSz w:w="12240" w:h="15840"/>
          <w:pgMar w:top="1440" w:right="1800" w:bottom="1440" w:left="1800" w:header="720" w:footer="720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num="3" w:space="720"/>
          <w:docGrid w:linePitch="360"/>
        </w:sectPr>
      </w:pPr>
    </w:p>
    <w:p w:rsidR="00D32D94" w:rsidRDefault="00D32D94">
      <w:pPr>
        <w:rPr>
          <w:rFonts w:ascii="Georgia" w:hAnsi="Georgia" w:cs="Courier New"/>
        </w:rPr>
      </w:pPr>
    </w:p>
    <w:p w:rsidR="00D32D94" w:rsidRPr="00422F4F" w:rsidRDefault="00D32D94">
      <w:pPr>
        <w:pStyle w:val="BodyText2"/>
        <w:rPr>
          <w:b/>
          <w:sz w:val="24"/>
        </w:rPr>
      </w:pPr>
      <w:r w:rsidRPr="00422F4F">
        <w:rPr>
          <w:b/>
          <w:sz w:val="24"/>
        </w:rPr>
        <w:t>Mountain ranges (7):</w:t>
      </w:r>
    </w:p>
    <w:p w:rsidR="002F7BBF" w:rsidRDefault="002F7BBF">
      <w:pPr>
        <w:pStyle w:val="BodyText"/>
        <w:rPr>
          <w:rFonts w:cs="Times New Roman"/>
          <w:sz w:val="24"/>
        </w:rPr>
        <w:sectPr w:rsidR="002F7BBF" w:rsidSect="00C4524C">
          <w:type w:val="continuous"/>
          <w:pgSz w:w="12240" w:h="15840"/>
          <w:pgMar w:top="1440" w:right="1800" w:bottom="1440" w:left="1800" w:header="720" w:footer="720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space="720"/>
          <w:docGrid w:linePitch="360"/>
        </w:sectPr>
      </w:pPr>
    </w:p>
    <w:p w:rsidR="002F7BBF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Pyrenees</w:t>
      </w:r>
    </w:p>
    <w:p w:rsidR="002F7BBF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Apennines</w:t>
      </w:r>
    </w:p>
    <w:p w:rsidR="002F7BBF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Alps</w:t>
      </w:r>
    </w:p>
    <w:p w:rsidR="002F7BBF" w:rsidRDefault="00422F4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Carpathians</w:t>
      </w:r>
    </w:p>
    <w:p w:rsidR="002F7BBF" w:rsidRDefault="00422F4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Balkans</w:t>
      </w:r>
    </w:p>
    <w:p w:rsidR="002F7BBF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Caucasus</w:t>
      </w:r>
    </w:p>
    <w:p w:rsidR="00D32D94" w:rsidRDefault="00422F4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Urals</w:t>
      </w:r>
      <w:r w:rsidR="00D32D94">
        <w:rPr>
          <w:rFonts w:cs="Times New Roman"/>
          <w:sz w:val="24"/>
        </w:rPr>
        <w:t xml:space="preserve"> </w:t>
      </w:r>
    </w:p>
    <w:p w:rsidR="002F7BBF" w:rsidRDefault="002F7BBF">
      <w:pPr>
        <w:pStyle w:val="BodyText"/>
        <w:rPr>
          <w:rFonts w:cs="Times New Roman"/>
          <w:sz w:val="24"/>
        </w:rPr>
        <w:sectPr w:rsidR="002F7BBF" w:rsidSect="002F7BBF">
          <w:type w:val="continuous"/>
          <w:pgSz w:w="12240" w:h="15840"/>
          <w:pgMar w:top="1440" w:right="1800" w:bottom="1440" w:left="1800" w:header="720" w:footer="720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num="3" w:space="720"/>
          <w:docGrid w:linePitch="360"/>
        </w:sectPr>
      </w:pPr>
    </w:p>
    <w:p w:rsidR="00D32D94" w:rsidRDefault="00D32D94">
      <w:pPr>
        <w:pStyle w:val="BodyText"/>
        <w:rPr>
          <w:rFonts w:cs="Times New Roman"/>
          <w:sz w:val="24"/>
        </w:rPr>
      </w:pPr>
    </w:p>
    <w:p w:rsidR="002F7BBF" w:rsidRDefault="002F7BBF">
      <w:pPr>
        <w:pStyle w:val="BodyText"/>
        <w:rPr>
          <w:rFonts w:cs="Times New Roman"/>
          <w:sz w:val="24"/>
        </w:rPr>
      </w:pPr>
    </w:p>
    <w:p w:rsidR="002F7BBF" w:rsidRDefault="002F7BBF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More on back-----------------------------------------------------------------------------</w:t>
      </w:r>
      <w:r w:rsidRPr="002F7BBF">
        <w:rPr>
          <w:rFonts w:cs="Times New Roman"/>
          <w:sz w:val="24"/>
        </w:rPr>
        <w:sym w:font="Wingdings" w:char="F0E0"/>
      </w:r>
    </w:p>
    <w:p w:rsidR="00D32D94" w:rsidRPr="00422F4F" w:rsidRDefault="00D32D94">
      <w:pPr>
        <w:pStyle w:val="BodyText"/>
        <w:rPr>
          <w:rFonts w:cs="Times New Roman"/>
          <w:b/>
          <w:sz w:val="24"/>
          <w:u w:val="single"/>
        </w:rPr>
      </w:pPr>
      <w:r w:rsidRPr="00422F4F">
        <w:rPr>
          <w:rFonts w:cs="Times New Roman"/>
          <w:b/>
          <w:sz w:val="24"/>
          <w:u w:val="single"/>
        </w:rPr>
        <w:lastRenderedPageBreak/>
        <w:t>Other territories, islands, and landforms (</w:t>
      </w:r>
      <w:r w:rsidR="008A1D02">
        <w:rPr>
          <w:rFonts w:cs="Times New Roman"/>
          <w:b/>
          <w:sz w:val="24"/>
          <w:u w:val="single"/>
        </w:rPr>
        <w:t>10</w:t>
      </w:r>
      <w:r w:rsidRPr="00422F4F">
        <w:rPr>
          <w:rFonts w:cs="Times New Roman"/>
          <w:b/>
          <w:sz w:val="24"/>
          <w:u w:val="single"/>
        </w:rPr>
        <w:t>):</w:t>
      </w:r>
    </w:p>
    <w:p w:rsidR="002F7BBF" w:rsidRDefault="002F7BBF">
      <w:pPr>
        <w:pStyle w:val="BodyText"/>
        <w:rPr>
          <w:rFonts w:cs="Times New Roman"/>
          <w:sz w:val="24"/>
        </w:rPr>
        <w:sectPr w:rsidR="002F7BBF" w:rsidSect="00C4524C">
          <w:type w:val="continuous"/>
          <w:pgSz w:w="12240" w:h="15840"/>
          <w:pgMar w:top="1440" w:right="1800" w:bottom="1440" w:left="1800" w:header="720" w:footer="720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space="720"/>
          <w:docGrid w:linePitch="360"/>
        </w:sectPr>
      </w:pPr>
    </w:p>
    <w:p w:rsidR="002F7BBF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Crimea</w:t>
      </w:r>
      <w:r w:rsidR="00422F4F">
        <w:rPr>
          <w:rFonts w:cs="Times New Roman"/>
          <w:sz w:val="24"/>
        </w:rPr>
        <w:t>n Peninsula</w:t>
      </w:r>
    </w:p>
    <w:p w:rsidR="002F7BBF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Iberian Peninsula</w:t>
      </w:r>
    </w:p>
    <w:p w:rsidR="002F7BBF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Balkan Peninsula</w:t>
      </w:r>
    </w:p>
    <w:p w:rsidR="008A1D02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Alsace</w:t>
      </w:r>
    </w:p>
    <w:p w:rsidR="002F7BBF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Lorraine</w:t>
      </w:r>
    </w:p>
    <w:p w:rsidR="002F7BBF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Ruhr Valley</w:t>
      </w:r>
    </w:p>
    <w:p w:rsidR="002F7BBF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Crete</w:t>
      </w:r>
    </w:p>
    <w:p w:rsidR="002F7BBF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Sicily</w:t>
      </w:r>
    </w:p>
    <w:p w:rsidR="002F7BBF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Sardinia</w:t>
      </w:r>
    </w:p>
    <w:p w:rsidR="00D32D94" w:rsidRDefault="00D32D94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>Corsica</w:t>
      </w:r>
    </w:p>
    <w:p w:rsidR="002F7BBF" w:rsidRDefault="002F7BBF">
      <w:pPr>
        <w:rPr>
          <w:rFonts w:ascii="Georgia" w:hAnsi="Georgia" w:cs="Courier New"/>
        </w:rPr>
        <w:sectPr w:rsidR="002F7BBF" w:rsidSect="002F7BBF">
          <w:type w:val="continuous"/>
          <w:pgSz w:w="12240" w:h="15840"/>
          <w:pgMar w:top="1440" w:right="1800" w:bottom="1440" w:left="1800" w:header="720" w:footer="720" w:gutter="0"/>
          <w:pgBorders w:offsetFrom="page">
            <w:top w:val="earth1" w:sz="31" w:space="24" w:color="auto"/>
            <w:left w:val="earth1" w:sz="31" w:space="24" w:color="auto"/>
            <w:bottom w:val="earth1" w:sz="31" w:space="24" w:color="auto"/>
            <w:right w:val="earth1" w:sz="31" w:space="24" w:color="auto"/>
          </w:pgBorders>
          <w:cols w:num="3" w:space="720"/>
          <w:docGrid w:linePitch="360"/>
        </w:sectPr>
      </w:pPr>
    </w:p>
    <w:p w:rsidR="00D32D94" w:rsidRDefault="00D32D94">
      <w:pPr>
        <w:rPr>
          <w:rFonts w:ascii="Georgia" w:hAnsi="Georgia" w:cs="Courier New"/>
        </w:rPr>
      </w:pPr>
    </w:p>
    <w:p w:rsidR="00D32D94" w:rsidRPr="00D32D94" w:rsidRDefault="00D32D94">
      <w:pPr>
        <w:rPr>
          <w:rFonts w:ascii="Georgia" w:hAnsi="Georgia" w:cs="Courier New"/>
          <w:b/>
          <w:u w:val="single"/>
        </w:rPr>
      </w:pPr>
      <w:r w:rsidRPr="00D32D94">
        <w:rPr>
          <w:rFonts w:ascii="Georgia" w:hAnsi="Georgia" w:cs="Courier New"/>
          <w:b/>
          <w:u w:val="single"/>
        </w:rPr>
        <w:t>REQUIREMENTS</w:t>
      </w:r>
      <w:r w:rsidR="00422F4F">
        <w:rPr>
          <w:rFonts w:ascii="Georgia" w:hAnsi="Georgia" w:cs="Courier New"/>
          <w:b/>
          <w:u w:val="single"/>
        </w:rPr>
        <w:t xml:space="preserve"> (all must be included to receive full credit)</w:t>
      </w:r>
      <w:r w:rsidRPr="00D32D94">
        <w:rPr>
          <w:rFonts w:ascii="Georgia" w:hAnsi="Georgia" w:cs="Courier New"/>
          <w:b/>
          <w:u w:val="single"/>
        </w:rPr>
        <w:t>:</w:t>
      </w:r>
    </w:p>
    <w:p w:rsidR="00D32D94" w:rsidRPr="00422F4F" w:rsidRDefault="00D32D94">
      <w:pPr>
        <w:numPr>
          <w:ilvl w:val="0"/>
          <w:numId w:val="1"/>
        </w:numPr>
        <w:rPr>
          <w:rFonts w:ascii="Georgia" w:hAnsi="Georgia" w:cs="Courier New"/>
          <w:b/>
        </w:rPr>
      </w:pPr>
      <w:r w:rsidRPr="00422F4F">
        <w:rPr>
          <w:rFonts w:ascii="Georgia" w:hAnsi="Georgia" w:cs="Courier New"/>
          <w:b/>
        </w:rPr>
        <w:t>Write a</w:t>
      </w:r>
      <w:r w:rsidR="002F7BBF">
        <w:rPr>
          <w:rFonts w:ascii="Georgia" w:hAnsi="Georgia" w:cs="Courier New"/>
          <w:b/>
        </w:rPr>
        <w:t>n accurate</w:t>
      </w:r>
      <w:r w:rsidRPr="00422F4F">
        <w:rPr>
          <w:rFonts w:ascii="Georgia" w:hAnsi="Georgia" w:cs="Courier New"/>
          <w:b/>
        </w:rPr>
        <w:t xml:space="preserve"> title for your map </w:t>
      </w:r>
    </w:p>
    <w:p w:rsidR="00D32D94" w:rsidRDefault="00D32D94">
      <w:pPr>
        <w:numPr>
          <w:ilvl w:val="0"/>
          <w:numId w:val="1"/>
        </w:numPr>
        <w:rPr>
          <w:rFonts w:ascii="Georgia" w:hAnsi="Georgia" w:cs="Courier New"/>
        </w:rPr>
      </w:pPr>
      <w:r>
        <w:rPr>
          <w:rFonts w:ascii="Georgia" w:hAnsi="Georgia" w:cs="Courier New"/>
        </w:rPr>
        <w:t xml:space="preserve">Use </w:t>
      </w:r>
      <w:r w:rsidRPr="00422F4F">
        <w:rPr>
          <w:rFonts w:ascii="Georgia" w:hAnsi="Georgia" w:cs="Courier New"/>
          <w:b/>
        </w:rPr>
        <w:t>black ink</w:t>
      </w:r>
      <w:r>
        <w:rPr>
          <w:rFonts w:ascii="Georgia" w:hAnsi="Georgia" w:cs="Courier New"/>
        </w:rPr>
        <w:t xml:space="preserve"> to indicate all country names (</w:t>
      </w:r>
      <w:r w:rsidR="001C4BD9">
        <w:rPr>
          <w:rFonts w:ascii="Georgia" w:hAnsi="Georgia" w:cs="Courier New"/>
        </w:rPr>
        <w:t xml:space="preserve">use a thin-tip </w:t>
      </w:r>
      <w:r>
        <w:rPr>
          <w:rFonts w:ascii="Georgia" w:hAnsi="Georgia" w:cs="Courier New"/>
        </w:rPr>
        <w:t>Sharpie</w:t>
      </w:r>
      <w:r w:rsidR="001C4BD9">
        <w:rPr>
          <w:rFonts w:ascii="Georgia" w:hAnsi="Georgia" w:cs="Courier New"/>
        </w:rPr>
        <w:t>!</w:t>
      </w:r>
      <w:r>
        <w:rPr>
          <w:rFonts w:ascii="Georgia" w:hAnsi="Georgia" w:cs="Courier New"/>
        </w:rPr>
        <w:t>)</w:t>
      </w:r>
    </w:p>
    <w:p w:rsidR="00D32D94" w:rsidRDefault="00D32D94">
      <w:pPr>
        <w:numPr>
          <w:ilvl w:val="0"/>
          <w:numId w:val="1"/>
        </w:numPr>
        <w:rPr>
          <w:rFonts w:ascii="Georgia" w:hAnsi="Georgia" w:cs="Courier New"/>
        </w:rPr>
      </w:pPr>
      <w:r>
        <w:rPr>
          <w:rFonts w:ascii="Georgia" w:hAnsi="Georgia" w:cs="Courier New"/>
        </w:rPr>
        <w:t xml:space="preserve">Use </w:t>
      </w:r>
      <w:r w:rsidRPr="00422F4F">
        <w:rPr>
          <w:rFonts w:ascii="Georgia" w:hAnsi="Georgia" w:cs="Courier New"/>
          <w:b/>
        </w:rPr>
        <w:t>colored pencils</w:t>
      </w:r>
      <w:r>
        <w:rPr>
          <w:rFonts w:ascii="Georgia" w:hAnsi="Georgia" w:cs="Courier New"/>
        </w:rPr>
        <w:t xml:space="preserve"> to shade in each country (different colors for countries sharing borders)</w:t>
      </w:r>
    </w:p>
    <w:p w:rsidR="00D32D94" w:rsidRDefault="00D32D94">
      <w:pPr>
        <w:numPr>
          <w:ilvl w:val="0"/>
          <w:numId w:val="1"/>
        </w:numPr>
        <w:rPr>
          <w:rFonts w:ascii="Georgia" w:hAnsi="Georgia" w:cs="Courier New"/>
        </w:rPr>
      </w:pPr>
      <w:r>
        <w:rPr>
          <w:rFonts w:ascii="Georgia" w:hAnsi="Georgia" w:cs="Courier New"/>
        </w:rPr>
        <w:t xml:space="preserve">Use </w:t>
      </w:r>
      <w:r w:rsidRPr="00422F4F">
        <w:rPr>
          <w:rFonts w:ascii="Georgia" w:hAnsi="Georgia" w:cs="Courier New"/>
          <w:b/>
        </w:rPr>
        <w:t>blue ink to indicate rivers and other waterways</w:t>
      </w:r>
    </w:p>
    <w:p w:rsidR="00D32D94" w:rsidRDefault="00D32D94">
      <w:pPr>
        <w:numPr>
          <w:ilvl w:val="0"/>
          <w:numId w:val="1"/>
        </w:numPr>
        <w:rPr>
          <w:rFonts w:ascii="Georgia" w:hAnsi="Georgia" w:cs="Courier New"/>
        </w:rPr>
      </w:pPr>
      <w:r>
        <w:rPr>
          <w:rFonts w:ascii="Georgia" w:hAnsi="Georgia" w:cs="Courier New"/>
        </w:rPr>
        <w:t xml:space="preserve">Use </w:t>
      </w:r>
      <w:r w:rsidRPr="00422F4F">
        <w:rPr>
          <w:rFonts w:ascii="Georgia" w:hAnsi="Georgia" w:cs="Courier New"/>
          <w:b/>
        </w:rPr>
        <w:t>black ink to indicate mountains</w:t>
      </w:r>
    </w:p>
    <w:p w:rsidR="00D32D94" w:rsidRDefault="00D32D94">
      <w:pPr>
        <w:numPr>
          <w:ilvl w:val="0"/>
          <w:numId w:val="1"/>
        </w:numPr>
        <w:rPr>
          <w:rFonts w:ascii="Georgia" w:hAnsi="Georgia" w:cs="Courier New"/>
        </w:rPr>
      </w:pPr>
      <w:r>
        <w:rPr>
          <w:rFonts w:ascii="Georgia" w:hAnsi="Georgia" w:cs="Courier New"/>
        </w:rPr>
        <w:t>Be as neat as possible. This will only be useful to you as you prepare for the AP Exam if it is legible.</w:t>
      </w:r>
    </w:p>
    <w:sectPr w:rsidR="00D32D94" w:rsidSect="00C4524C">
      <w:type w:val="continuous"/>
      <w:pgSz w:w="12240" w:h="15840"/>
      <w:pgMar w:top="1440" w:right="1800" w:bottom="1440" w:left="180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11462"/>
    <w:multiLevelType w:val="hybridMultilevel"/>
    <w:tmpl w:val="803CE5BE"/>
    <w:lvl w:ilvl="0" w:tplc="7AAED60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D32D94"/>
    <w:rsid w:val="001C4BD9"/>
    <w:rsid w:val="002B5F66"/>
    <w:rsid w:val="002F7BBF"/>
    <w:rsid w:val="00422F4F"/>
    <w:rsid w:val="0047291C"/>
    <w:rsid w:val="004C56C1"/>
    <w:rsid w:val="00534AF2"/>
    <w:rsid w:val="007668B4"/>
    <w:rsid w:val="008021D2"/>
    <w:rsid w:val="00813FD2"/>
    <w:rsid w:val="008A1D02"/>
    <w:rsid w:val="008C64FE"/>
    <w:rsid w:val="00C4524C"/>
    <w:rsid w:val="00D30D10"/>
    <w:rsid w:val="00D32D94"/>
    <w:rsid w:val="00D5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B5F66"/>
    <w:pPr>
      <w:jc w:val="center"/>
    </w:pPr>
    <w:rPr>
      <w:rFonts w:ascii="Georgia" w:hAnsi="Georgia" w:cs="Courier New"/>
      <w:b/>
      <w:bCs/>
      <w:sz w:val="32"/>
      <w:u w:val="single"/>
    </w:rPr>
  </w:style>
  <w:style w:type="paragraph" w:styleId="BodyText">
    <w:name w:val="Body Text"/>
    <w:basedOn w:val="Normal"/>
    <w:rsid w:val="002B5F66"/>
    <w:rPr>
      <w:rFonts w:ascii="Georgia" w:hAnsi="Georgia" w:cs="Courier New"/>
      <w:sz w:val="28"/>
    </w:rPr>
  </w:style>
  <w:style w:type="paragraph" w:styleId="BodyText2">
    <w:name w:val="Body Text 2"/>
    <w:basedOn w:val="Normal"/>
    <w:rsid w:val="002B5F66"/>
    <w:rPr>
      <w:rFonts w:ascii="Georgia" w:hAnsi="Georgia" w:cs="Courier New"/>
      <w:sz w:val="28"/>
      <w:u w:val="single"/>
    </w:rPr>
  </w:style>
  <w:style w:type="paragraph" w:styleId="NormalWeb">
    <w:name w:val="Normal (Web)"/>
    <w:basedOn w:val="Normal"/>
    <w:rsid w:val="002B5F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of European Settlements in the New World</vt:lpstr>
    </vt:vector>
  </TitlesOfParts>
  <Company> 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of European Settlements in the New World</dc:title>
  <dc:subject/>
  <dc:creator>Marc Sprintz</dc:creator>
  <cp:keywords/>
  <dc:description/>
  <cp:lastModifiedBy>Marc Sprintz</cp:lastModifiedBy>
  <cp:revision>3</cp:revision>
  <dcterms:created xsi:type="dcterms:W3CDTF">2010-12-27T19:47:00Z</dcterms:created>
  <dcterms:modified xsi:type="dcterms:W3CDTF">2012-02-06T21:30:00Z</dcterms:modified>
</cp:coreProperties>
</file>